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z w:val="28"/>
          <w:szCs w:val="28"/>
        </w:rPr>
        <w:t>Приложение 4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Style15"/>
        <w:shd w:fill="FFFFFF" w:val="clear"/>
        <w:tabs>
          <w:tab w:val="clear" w:pos="708"/>
          <w:tab w:val="left" w:pos="7530" w:leader="none"/>
        </w:tabs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Опись документов, прилагаемых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к заявке потенциального поставщика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435" w:type="dxa"/>
        <w:jc w:val="left"/>
        <w:tblInd w:w="0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napToGrid w:val="false"/>
              <w:spacing w:before="0" w:after="0"/>
              <w:ind w:firstLine="709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Наименование документа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Дата и номер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Краткое содержание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Кем подписан документ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Оригинал, копия, нотариально</w:t>
            </w:r>
          </w:p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засвидетельствованная копия.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Стр.</w:t>
            </w:r>
          </w:p>
        </w:tc>
      </w:tr>
    </w:tbl>
    <w:p>
      <w:pPr>
        <w:pStyle w:val="Style15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p>
      <w:pPr>
        <w:pStyle w:val="Style15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tabs>
          <w:tab w:val="clear" w:pos="708"/>
          <w:tab w:val="left" w:pos="7305" w:leader="none"/>
        </w:tabs>
        <w:spacing w:before="0" w:after="20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basedOn w:val="Style13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2017-12-04T07:37:00Z</dcterms:created>
  <dc:creator>WIN7XP</dc:creator>
  <dc:description/>
  <dc:language>en-US</dc:language>
  <cp:lastModifiedBy>ADMIN</cp:lastModifiedBy>
  <dcterms:modified xsi:type="dcterms:W3CDTF">2017-12-04T07:37:00Z</dcterms:modified>
  <cp:revision>2</cp:revision>
  <dc:subject/>
  <dc:title/>
</cp:coreProperties>
</file>