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J15"/>
        <w:shd w:fill="FFFFFF" w:val="clear"/>
        <w:spacing w:before="0" w:after="0"/>
        <w:ind w:firstLine="6804" w:right="0"/>
        <w:jc w:val="right"/>
        <w:textAlignment w:val="baseline"/>
        <w:rPr/>
      </w:pPr>
      <w:r>
        <w:rPr>
          <w:rFonts w:eastAsia="Times New Roman"/>
        </w:rPr>
        <w:t xml:space="preserve">  </w:t>
      </w:r>
      <w:r>
        <w:rPr/>
        <w:t>Приложение 3</w:t>
      </w:r>
    </w:p>
    <w:p>
      <w:pPr>
        <w:pStyle w:val="J13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> </w:t>
      </w:r>
      <w:r>
        <w:rPr/>
        <w:t>к тендерной документации</w:t>
      </w:r>
    </w:p>
    <w:p>
      <w:pPr>
        <w:pStyle w:val="J13"/>
        <w:shd w:fill="FFFFFF" w:val="clear"/>
        <w:spacing w:before="0" w:after="0"/>
        <w:ind w:firstLine="403" w:right="0"/>
        <w:textAlignment w:val="baseline"/>
        <w:rPr/>
      </w:pPr>
      <w:r>
        <w:rPr/>
      </w:r>
    </w:p>
    <w:p>
      <w:pPr>
        <w:pStyle w:val="J16"/>
        <w:shd w:fill="FFFFFF" w:val="clear"/>
        <w:spacing w:before="0" w:after="0"/>
        <w:ind w:firstLine="403" w:right="0"/>
        <w:jc w:val="right"/>
        <w:textAlignment w:val="baseline"/>
        <w:rPr/>
      </w:pPr>
      <w:r>
        <w:rPr/>
        <w:t>Форма</w:t>
      </w:r>
    </w:p>
    <w:tbl>
      <w:tblPr>
        <w:tblW w:w="148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  <w:gridCol w:w="5350"/>
      </w:tblGrid>
      <w:tr>
        <w:trPr/>
        <w:tc>
          <w:tcPr>
            <w:tcW w:w="9468" w:type="dxa"/>
            <w:tcBorders/>
          </w:tcPr>
          <w:p>
            <w:pPr>
              <w:pStyle w:val="Style15"/>
              <w:shd w:fill="FFFFFF" w:val="clear"/>
              <w:spacing w:before="0" w:after="0"/>
              <w:ind w:firstLine="709" w:right="0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(Кому) ____________________________________________________</w:t>
            </w:r>
          </w:p>
          <w:p>
            <w:pPr>
              <w:pStyle w:val="Style15"/>
              <w:shd w:fill="FFFFFF" w:val="clear"/>
              <w:spacing w:before="0" w:after="0"/>
              <w:ind w:firstLine="709" w:right="0"/>
              <w:textAlignment w:val="baseline"/>
              <w:rPr/>
            </w:pPr>
            <w:r>
              <w:rPr>
                <w:rFonts w:eastAsia="Times New Roman"/>
                <w:spacing w:val="2"/>
              </w:rPr>
              <w:t xml:space="preserve">                                 </w:t>
            </w:r>
            <w:r>
              <w:rPr>
                <w:spacing w:val="2"/>
              </w:rPr>
              <w:t>(наименование организатора закупа)</w:t>
            </w:r>
          </w:p>
          <w:p>
            <w:pPr>
              <w:pStyle w:val="Style15"/>
              <w:shd w:fill="FFFFFF" w:val="clear"/>
              <w:spacing w:before="0" w:after="0"/>
              <w:ind w:firstLine="709" w:right="0"/>
              <w:textAlignment w:val="baseline"/>
              <w:rPr/>
            </w:pPr>
            <w:r>
              <w:rPr>
                <w:spacing w:val="2"/>
              </w:rPr>
              <w:t>(От кого) _________________________________________________.</w:t>
              <w:br/>
              <w:t xml:space="preserve">                                 (наименование потенциального поставщика)</w:t>
            </w:r>
          </w:p>
          <w:p>
            <w:pPr>
              <w:pStyle w:val="J13"/>
              <w:spacing w:before="0" w:after="0"/>
              <w:ind w:left="113" w:right="113"/>
              <w:textAlignment w:val="baseline"/>
              <w:rPr>
                <w:spacing w:val="2"/>
              </w:rPr>
            </w:pPr>
            <w:r>
              <w:rPr>
                <w:spacing w:val="2"/>
              </w:rPr>
            </w:r>
          </w:p>
        </w:tc>
        <w:tc>
          <w:tcPr>
            <w:tcW w:w="5350" w:type="dxa"/>
            <w:tcBorders/>
          </w:tcPr>
          <w:p>
            <w:pPr>
              <w:pStyle w:val="Style15"/>
              <w:shd w:fill="FFFFFF" w:val="clear"/>
              <w:snapToGrid w:val="false"/>
              <w:spacing w:before="0" w:after="0"/>
              <w:ind w:left="113" w:right="113"/>
              <w:textAlignment w:val="baseline"/>
              <w:rPr/>
            </w:pPr>
            <w:r>
              <w:rPr/>
            </w:r>
          </w:p>
        </w:tc>
      </w:tr>
    </w:tbl>
    <w:p>
      <w:pPr>
        <w:pStyle w:val="J13"/>
        <w:shd w:fill="FFFFFF" w:val="clear"/>
        <w:spacing w:before="0" w:after="0"/>
        <w:ind w:firstLine="403" w:right="0"/>
        <w:textAlignment w:val="baseline"/>
        <w:rPr/>
      </w:pPr>
      <w:r>
        <w:rPr/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Cs w:val="false"/>
          <w:sz w:val="24"/>
          <w:szCs w:val="24"/>
        </w:rPr>
      </w:pPr>
      <w:r>
        <w:rPr>
          <w:bCs w:val="false"/>
          <w:sz w:val="24"/>
          <w:szCs w:val="24"/>
        </w:rPr>
        <w:t>Заявка на участие в тендере</w:t>
        <w:br/>
        <w:t>(для физических лиц, осуществляющих предпринимательскую</w:t>
        <w:br/>
        <w:t>деятельность и юридических лиц)</w:t>
      </w:r>
    </w:p>
    <w:p>
      <w:pPr>
        <w:pStyle w:val="Heading3"/>
        <w:shd w:fill="FFFFFF" w:val="clear"/>
        <w:spacing w:before="0" w:after="0"/>
        <w:ind w:firstLine="709" w:left="0" w:right="0"/>
        <w:jc w:val="center"/>
        <w:textAlignment w:val="baseline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</w:rPr>
        <w:t>Рассмотрев тендерную документацию по проведению тендера/ объявление и Правила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медицинского социального страхования, утвержденные постановлением Правительства Республики Казахстан</w:t>
        <w:br/>
        <w:t>от 30 октября 2009 года № 1729,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</w:t>
        <w:br/>
        <w:t xml:space="preserve">                                     (название тендера)</w:t>
      </w:r>
    </w:p>
    <w:p>
      <w:pPr>
        <w:pStyle w:val="Style16"/>
        <w:numPr>
          <w:ilvl w:val="0"/>
          <w:numId w:val="0"/>
        </w:numPr>
        <w:tabs>
          <w:tab w:val="clear" w:pos="993"/>
          <w:tab w:val="left" w:pos="0" w:leader="none"/>
          <w:tab w:val="left" w:pos="1134" w:leader="none"/>
        </w:tabs>
        <w:ind w:hanging="0" w:left="143" w:right="0"/>
        <w:rPr/>
      </w:pPr>
      <w:r>
        <w:rPr>
          <w:rFonts w:cs="Times New Roman" w:ascii="Times New Roman" w:hAnsi="Times New Roman"/>
          <w:spacing w:val="2"/>
        </w:rPr>
        <w:t>получение которой настоящим удостоверяется (указывается, если получена тендерная документация), ___________________________________,</w:t>
        <w:br/>
        <w:t>________________________________________________________________</w:t>
        <w:br/>
        <w:t xml:space="preserve">(наименование потенциального поставщика) </w:t>
      </w:r>
      <w:r>
        <w:rPr>
          <w:rFonts w:cs="Times New Roman" w:ascii="Times New Roman" w:hAnsi="Times New Roman"/>
        </w:rPr>
        <w:t xml:space="preserve">выражает согласие осуществить </w:t>
      </w:r>
      <w:r>
        <w:rPr>
          <w:rFonts w:cs="Times New Roman" w:ascii="Times New Roman" w:hAnsi="Times New Roman"/>
          <w:spacing w:val="2"/>
        </w:rPr>
        <w:t>поставку товаров, фармацевтических услуг в соответствии с тендерной документацией (условиям объявления) по следующим лотам: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</w:t>
        <w:br/>
        <w:t>(подробное описание товаров, фармацевтических услуг)</w:t>
      </w:r>
    </w:p>
    <w:p>
      <w:pPr>
        <w:pStyle w:val="Style15"/>
        <w:shd w:fill="FFFFFF" w:val="clear"/>
        <w:spacing w:before="0" w:after="0"/>
        <w:jc w:val="both"/>
        <w:textAlignment w:val="baseline"/>
        <w:rPr>
          <w:spacing w:val="2"/>
        </w:rPr>
      </w:pPr>
      <w:r>
        <w:rPr>
          <w:spacing w:val="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</w:rPr>
      </w:pPr>
      <w:r>
        <w:rPr>
          <w:spacing w:val="2"/>
        </w:rPr>
        <w:t>Настоящая тендерная заявка состоит из: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</w:rPr>
      </w:pPr>
      <w:r>
        <w:rPr>
          <w:spacing w:val="2"/>
        </w:rPr>
        <w:t>1. _____________________________________________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</w:rPr>
      </w:pPr>
      <w:r>
        <w:rPr>
          <w:spacing w:val="2"/>
        </w:rPr>
        <w:t>2. _____________________________________________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</w:rPr>
      </w:pPr>
      <w:r>
        <w:rPr>
          <w:spacing w:val="2"/>
        </w:rPr>
        <w:t>3. _____________________________________________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/>
      </w:pPr>
      <w:r>
        <w:rPr>
          <w:spacing w:val="2"/>
        </w:rPr>
        <w:t>Настоящая тендерная заявка действует в течение</w:t>
        <w:br/>
        <w:t>__________________ дней со дня вскрытия конвертов с тендерными заявками.</w:t>
      </w:r>
    </w:p>
    <w:p>
      <w:pPr>
        <w:pStyle w:val="Style15"/>
        <w:shd w:fill="FFFFFF" w:val="clear"/>
        <w:spacing w:before="0" w:after="0"/>
        <w:ind w:firstLine="709" w:right="0"/>
        <w:jc w:val="both"/>
        <w:textAlignment w:val="baseline"/>
        <w:rPr>
          <w:spacing w:val="2"/>
        </w:rPr>
      </w:pPr>
      <w:r>
        <w:rPr>
          <w:spacing w:val="2"/>
        </w:rPr>
        <w:t>(прописью)</w:t>
        <w:br/>
        <w:tab/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/>
      </w:pPr>
      <w:r>
        <w:rPr>
          <w:spacing w:val="2"/>
        </w:rPr>
        <w:t>Подпись, дата,  должность, фамилия, имя, отчество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</w:rPr>
      </w:pPr>
      <w:r>
        <w:rPr>
          <w:spacing w:val="2"/>
        </w:rPr>
        <w:tab/>
        <w:tab/>
        <w:tab/>
        <w:tab/>
        <w:tab/>
        <w:tab/>
        <w:tab/>
        <w:tab/>
        <w:t>(при его наличии)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</w:rPr>
      </w:pPr>
      <w:r>
        <w:rPr>
          <w:spacing w:val="2"/>
        </w:rPr>
        <w:t>Печать</w:t>
      </w:r>
    </w:p>
    <w:p>
      <w:pPr>
        <w:pStyle w:val="Style15"/>
        <w:shd w:fill="FFFFFF" w:val="clear"/>
        <w:spacing w:before="0" w:after="0"/>
        <w:ind w:firstLine="709" w:right="0"/>
        <w:textAlignment w:val="baseline"/>
        <w:rPr>
          <w:spacing w:val="2"/>
        </w:rPr>
      </w:pPr>
      <w:r>
        <w:rPr>
          <w:spacing w:val="2"/>
        </w:rPr>
        <w:t>(при наличии)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</w:rPr>
      </w:pPr>
      <w:r>
        <w:rPr>
          <w:spacing w:val="2"/>
        </w:rPr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</w:rPr>
      </w:pPr>
      <w:r>
        <w:rPr>
          <w:spacing w:val="2"/>
        </w:rPr>
        <w:t>Имеющий все полномочия подписать тендерную заявку от имени и по поручению ________________________________________________________ (наименование потенциального поставщика)</w:t>
      </w:r>
    </w:p>
    <w:p>
      <w:pPr>
        <w:pStyle w:val="Style15"/>
        <w:shd w:fill="FFFFFF" w:val="clear"/>
        <w:spacing w:before="0" w:after="0"/>
        <w:ind w:firstLine="709" w:right="0"/>
        <w:jc w:val="center"/>
        <w:textAlignment w:val="baseline"/>
        <w:rPr>
          <w:spacing w:val="2"/>
        </w:rPr>
      </w:pPr>
      <w:r>
        <w:rPr>
          <w:spacing w:val="2"/>
        </w:rPr>
        <w:t>______________________</w:t>
      </w:r>
      <w:r>
        <w:rPr/>
        <w:t xml:space="preserve"> </w:t>
      </w:r>
    </w:p>
    <w:p>
      <w:pPr>
        <w:pStyle w:val="Normal"/>
        <w:tabs>
          <w:tab w:val="clear" w:pos="708"/>
          <w:tab w:val="left" w:pos="7200" w:leader="none"/>
        </w:tabs>
        <w:rPr>
          <w:spacing w:val="2"/>
        </w:rPr>
      </w:pPr>
      <w:r>
        <w:rPr>
          <w:spacing w:val="2"/>
        </w:rPr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0"/>
      <w:numFmt w:val="decimal"/>
      <w:lvlText w:val="%1."/>
      <w:lvlJc w:val="left"/>
      <w:pPr>
        <w:tabs>
          <w:tab w:val="num" w:pos="710"/>
        </w:tabs>
        <w:ind w:left="143" w:firstLine="567"/>
      </w:pPr>
      <w:rPr>
        <w:b w:val="false"/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qFormat/>
    <w:pPr>
      <w:numPr>
        <w:ilvl w:val="2"/>
        <w:numId w:val="1"/>
      </w:numPr>
      <w:spacing w:before="280" w:after="280"/>
      <w:outlineLvl w:val="2"/>
    </w:pPr>
    <w:rPr>
      <w:rFonts w:eastAsia="Calibri"/>
      <w:b/>
      <w:bCs/>
      <w:sz w:val="27"/>
      <w:szCs w:val="27"/>
    </w:rPr>
  </w:style>
  <w:style w:type="character" w:styleId="WW8Num1z0">
    <w:name w:val="WW8Num1z0"/>
    <w:qFormat/>
    <w:rPr>
      <w:rFonts w:cs="Times New Roman"/>
      <w:b w:val="false"/>
    </w:rPr>
  </w:style>
  <w:style w:type="character" w:styleId="WW8Num1z1">
    <w:name w:val="WW8Num1z1"/>
    <w:qFormat/>
    <w:rPr>
      <w:rFonts w:cs="Times New Roman"/>
    </w:rPr>
  </w:style>
  <w:style w:type="character" w:styleId="WW8Num1z2">
    <w:name w:val="WW8Num1z2"/>
    <w:qFormat/>
    <w:rPr>
      <w:rFonts w:cs="Times New Roman"/>
    </w:rPr>
  </w:style>
  <w:style w:type="character" w:styleId="Style12">
    <w:name w:val="Основной шрифт абзаца"/>
    <w:qFormat/>
    <w:rPr/>
  </w:style>
  <w:style w:type="character" w:styleId="3">
    <w:name w:val="Заголовок 3 Знак"/>
    <w:qFormat/>
    <w:rPr>
      <w:rFonts w:eastAsia="Calibri"/>
      <w:b/>
      <w:bCs/>
      <w:sz w:val="27"/>
      <w:szCs w:val="27"/>
      <w:lang w:val="ru-RU" w:bidi="ar-SA"/>
    </w:rPr>
  </w:style>
  <w:style w:type="character" w:styleId="Apple-converted-space">
    <w:name w:val="apple-converted-space"/>
    <w:qFormat/>
    <w:rPr>
      <w:rFonts w:cs="Times New Roman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yle13">
    <w:name w:val="Обычный (веб) Знак"/>
    <w:qFormat/>
    <w:rPr>
      <w:rFonts w:eastAsia="Calibri"/>
      <w:sz w:val="24"/>
      <w:szCs w:val="24"/>
      <w:lang w:val="ru-RU" w:bidi="ar-SA"/>
    </w:rPr>
  </w:style>
  <w:style w:type="character" w:styleId="2">
    <w:name w:val="Заголовок 2 Знак"/>
    <w:qFormat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styleId="Heading3Char">
    <w:name w:val="Heading 3 Char"/>
    <w:qFormat/>
    <w:rPr>
      <w:rFonts w:ascii="Times New Roman" w:hAnsi="Times New Roman" w:cs="Times New Roman"/>
      <w:b/>
      <w:bCs/>
      <w:sz w:val="27"/>
      <w:szCs w:val="27"/>
      <w:lang w:val="en-US"/>
    </w:rPr>
  </w:style>
  <w:style w:type="character" w:styleId="NormalWebChar">
    <w:name w:val="Normal (Web) Char"/>
    <w:qFormat/>
    <w:rPr>
      <w:rFonts w:ascii="Times New Roman" w:hAnsi="Times New Roman" w:cs="Times New Roman"/>
      <w:sz w:val="24"/>
      <w:lang w:val="en-US"/>
    </w:rPr>
  </w:style>
  <w:style w:type="character" w:styleId="Style14">
    <w:name w:val="Статья Знак"/>
    <w:qFormat/>
    <w:rPr>
      <w:rFonts w:ascii="Arial" w:hAnsi="Arial" w:eastAsia="Calibri" w:cs="Arial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5">
    <w:name w:val="Обычный (веб)"/>
    <w:basedOn w:val="Normal"/>
    <w:qFormat/>
    <w:pPr>
      <w:spacing w:before="280" w:after="280"/>
    </w:pPr>
    <w:rPr>
      <w:rFonts w:eastAsia="Calibri"/>
    </w:rPr>
  </w:style>
  <w:style w:type="paragraph" w:styleId="J15">
    <w:name w:val="j15"/>
    <w:basedOn w:val="Normal"/>
    <w:qFormat/>
    <w:pPr>
      <w:spacing w:before="280" w:after="280"/>
    </w:pPr>
    <w:rPr>
      <w:rFonts w:eastAsia="Calibri"/>
    </w:rPr>
  </w:style>
  <w:style w:type="paragraph" w:styleId="J16">
    <w:name w:val="j16"/>
    <w:basedOn w:val="Normal"/>
    <w:qFormat/>
    <w:pPr>
      <w:spacing w:before="280" w:after="280"/>
    </w:pPr>
    <w:rPr>
      <w:rFonts w:eastAsia="Calibri"/>
    </w:rPr>
  </w:style>
  <w:style w:type="paragraph" w:styleId="J13">
    <w:name w:val="j13"/>
    <w:basedOn w:val="Normal"/>
    <w:qFormat/>
    <w:pPr>
      <w:spacing w:before="280" w:after="280"/>
    </w:pPr>
    <w:rPr>
      <w:rFonts w:eastAsia="Calibri"/>
    </w:rPr>
  </w:style>
  <w:style w:type="paragraph" w:styleId="Style16">
    <w:name w:val="Статья"/>
    <w:basedOn w:val="Normal"/>
    <w:qFormat/>
    <w:pPr>
      <w:widowControl w:val="false"/>
      <w:numPr>
        <w:ilvl w:val="0"/>
        <w:numId w:val="2"/>
      </w:numPr>
      <w:tabs>
        <w:tab w:val="clear" w:pos="708"/>
        <w:tab w:val="left" w:pos="0" w:leader="none"/>
        <w:tab w:val="left" w:pos="993" w:leader="none"/>
      </w:tabs>
      <w:jc w:val="both"/>
    </w:pPr>
    <w:rPr>
      <w:rFonts w:ascii="Arial" w:hAnsi="Arial" w:eastAsia="Calibri"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2017-12-04T07:36:00Z</dcterms:created>
  <dc:creator>WIN7XP</dc:creator>
  <dc:description/>
  <cp:keywords/>
  <dc:language>en-US</dc:language>
  <cp:lastModifiedBy>ADMIN</cp:lastModifiedBy>
  <cp:lastPrinted>2017-04-26T12:18:00Z</cp:lastPrinted>
  <dcterms:modified xsi:type="dcterms:W3CDTF">2017-12-04T12:03:00Z</dcterms:modified>
  <cp:revision>4</cp:revision>
  <dc:subject/>
  <dc:title/>
</cp:coreProperties>
</file>