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B" w:rsidRPr="00B22DF1" w:rsidRDefault="0026486B" w:rsidP="0026486B">
      <w:pPr>
        <w:tabs>
          <w:tab w:val="left" w:pos="10632"/>
        </w:tabs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22D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Объявление о закупе способом запроса ценовых предложений.</w:t>
      </w:r>
    </w:p>
    <w:p w:rsidR="0026486B" w:rsidRPr="00B22DF1" w:rsidRDefault="0026486B" w:rsidP="0026486B">
      <w:pPr>
        <w:tabs>
          <w:tab w:val="left" w:pos="10632"/>
        </w:tabs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86B" w:rsidRPr="00B22DF1" w:rsidRDefault="0026486B" w:rsidP="00264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</w:t>
      </w:r>
      <w:r w:rsidR="0074473A" w:rsidRPr="0074473A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74473A" w:rsidRPr="0074473A">
        <w:rPr>
          <w:rFonts w:ascii="Times New Roman" w:eastAsia="Calibri" w:hAnsi="Times New Roman" w:cs="Times New Roman"/>
          <w:sz w:val="28"/>
          <w:szCs w:val="28"/>
        </w:rPr>
        <w:t>Актауская</w:t>
      </w:r>
      <w:proofErr w:type="spellEnd"/>
      <w:r w:rsidR="0074473A" w:rsidRPr="0074473A">
        <w:rPr>
          <w:rFonts w:ascii="Times New Roman" w:eastAsia="Calibri" w:hAnsi="Times New Roman" w:cs="Times New Roman"/>
          <w:sz w:val="28"/>
          <w:szCs w:val="28"/>
        </w:rPr>
        <w:t xml:space="preserve"> городская поликлиника №2" Управления здравоохранения </w:t>
      </w:r>
      <w:proofErr w:type="spellStart"/>
      <w:r w:rsidR="0074473A" w:rsidRPr="0074473A">
        <w:rPr>
          <w:rFonts w:ascii="Times New Roman" w:eastAsia="Calibri" w:hAnsi="Times New Roman" w:cs="Times New Roman"/>
          <w:sz w:val="28"/>
          <w:szCs w:val="28"/>
        </w:rPr>
        <w:t>Мангистауской</w:t>
      </w:r>
      <w:proofErr w:type="spellEnd"/>
      <w:r w:rsidR="0074473A" w:rsidRPr="0074473A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, адрес: 130000, Республика Казахстан, </w:t>
      </w:r>
      <w:proofErr w:type="spellStart"/>
      <w:r w:rsidRPr="00B22DF1">
        <w:rPr>
          <w:rFonts w:ascii="Times New Roman" w:eastAsia="Calibri" w:hAnsi="Times New Roman" w:cs="Times New Roman"/>
          <w:sz w:val="28"/>
          <w:szCs w:val="28"/>
        </w:rPr>
        <w:t>Мангистауская</w:t>
      </w:r>
      <w:proofErr w:type="spellEnd"/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область город Актау, 26 микрорайон здание №5</w:t>
      </w:r>
      <w:r w:rsidR="0074473A">
        <w:rPr>
          <w:rFonts w:ascii="Times New Roman" w:eastAsia="Calibri" w:hAnsi="Times New Roman" w:cs="Times New Roman"/>
          <w:sz w:val="28"/>
          <w:szCs w:val="28"/>
        </w:rPr>
        <w:t>4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, банковские реквизиты: </w:t>
      </w:r>
      <w:proofErr w:type="gramStart"/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БИН </w:t>
      </w:r>
      <w:r w:rsidR="0074473A" w:rsidRPr="0074473A">
        <w:rPr>
          <w:rFonts w:ascii="Times New Roman" w:eastAsia="Calibri" w:hAnsi="Times New Roman" w:cs="Times New Roman"/>
          <w:sz w:val="28"/>
          <w:szCs w:val="28"/>
        </w:rPr>
        <w:t>050740004472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, ИИК </w:t>
      </w:r>
      <w:hyperlink r:id="rId4" w:history="1">
        <w:r w:rsidR="0074473A" w:rsidRPr="0074473A">
          <w:rPr>
            <w:rFonts w:ascii="Times New Roman" w:eastAsia="Calibri" w:hAnsi="Times New Roman" w:cs="Times New Roman"/>
            <w:sz w:val="28"/>
            <w:szCs w:val="28"/>
          </w:rPr>
          <w:t>Z7096511F0008774503</w:t>
        </w:r>
      </w:hyperlink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, БИК </w:t>
      </w:r>
      <w:hyperlink r:id="rId5" w:history="1">
        <w:r w:rsidR="0074473A" w:rsidRPr="0074473A">
          <w:rPr>
            <w:rFonts w:ascii="Times New Roman" w:eastAsia="Calibri" w:hAnsi="Times New Roman" w:cs="Times New Roman"/>
            <w:sz w:val="28"/>
            <w:szCs w:val="28"/>
          </w:rPr>
          <w:t>IRTYKZKA</w:t>
        </w:r>
      </w:hyperlink>
      <w:r w:rsidRPr="00B22DF1">
        <w:rPr>
          <w:rFonts w:ascii="Times New Roman" w:eastAsia="Calibri" w:hAnsi="Times New Roman" w:cs="Times New Roman"/>
          <w:sz w:val="28"/>
          <w:szCs w:val="28"/>
        </w:rPr>
        <w:t>, АО «</w:t>
      </w:r>
      <w:proofErr w:type="spellStart"/>
      <w:r w:rsidR="0074473A" w:rsidRPr="0074473A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74473A" w:rsidRPr="0074473A">
        <w:rPr>
          <w:rFonts w:ascii="Times New Roman" w:eastAsia="Calibri" w:hAnsi="Times New Roman" w:cs="Times New Roman"/>
          <w:sz w:val="28"/>
          <w:szCs w:val="28"/>
        </w:rPr>
        <w:instrText xml:space="preserve"> HYPERLINK "javascript:change_data('bank_name','ru')" </w:instrText>
      </w:r>
      <w:r w:rsidR="0074473A" w:rsidRPr="0074473A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74473A" w:rsidRPr="0074473A">
        <w:rPr>
          <w:rFonts w:ascii="Times New Roman" w:eastAsia="Calibri" w:hAnsi="Times New Roman" w:cs="Times New Roman"/>
          <w:sz w:val="28"/>
          <w:szCs w:val="28"/>
        </w:rPr>
        <w:t>ForteBank</w:t>
      </w:r>
      <w:proofErr w:type="spellEnd"/>
      <w:r w:rsidR="0074473A" w:rsidRPr="0074473A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B22DF1">
        <w:rPr>
          <w:rFonts w:ascii="Times New Roman" w:eastAsia="Calibri" w:hAnsi="Times New Roman" w:cs="Times New Roman"/>
          <w:sz w:val="28"/>
          <w:szCs w:val="28"/>
        </w:rPr>
        <w:t>», в соответствии с</w:t>
      </w: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proofErr w:type="gramEnd"/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2DF1">
        <w:rPr>
          <w:rFonts w:ascii="Times New Roman" w:eastAsia="Calibri" w:hAnsi="Times New Roman" w:cs="Times New Roman"/>
          <w:sz w:val="28"/>
          <w:szCs w:val="28"/>
        </w:rPr>
        <w:t>Утверждённым постановлением Правительства Республики Казахстан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110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(далее - Правила) объявляет о проведении закупа способом запроса ценовых </w:t>
      </w:r>
      <w:r w:rsidR="0074473A" w:rsidRPr="00D764A9">
        <w:rPr>
          <w:rFonts w:ascii="Times New Roman" w:eastAsia="Calibri" w:hAnsi="Times New Roman" w:cs="Times New Roman"/>
          <w:sz w:val="28"/>
          <w:szCs w:val="28"/>
        </w:rPr>
        <w:t xml:space="preserve">медицинских изделий </w:t>
      </w:r>
      <w:r w:rsidRPr="00B22DF1">
        <w:rPr>
          <w:rFonts w:ascii="Times New Roman" w:eastAsia="Calibri" w:hAnsi="Times New Roman" w:cs="Times New Roman"/>
          <w:sz w:val="28"/>
          <w:szCs w:val="28"/>
        </w:rPr>
        <w:t>(</w:t>
      </w:r>
      <w:r w:rsidR="0074473A">
        <w:rPr>
          <w:rFonts w:ascii="Times New Roman" w:eastAsia="Calibri" w:hAnsi="Times New Roman" w:cs="Times New Roman"/>
          <w:sz w:val="28"/>
          <w:szCs w:val="28"/>
        </w:rPr>
        <w:t>МИ</w:t>
      </w:r>
      <w:r w:rsidRPr="00B22DF1">
        <w:rPr>
          <w:rFonts w:ascii="Times New Roman" w:eastAsia="Calibri" w:hAnsi="Times New Roman" w:cs="Times New Roman"/>
          <w:sz w:val="28"/>
          <w:szCs w:val="28"/>
        </w:rPr>
        <w:t>)</w:t>
      </w: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в рамках гарантированного объема бесплатной медицинской помощи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год (</w:t>
      </w:r>
      <w:r w:rsidR="0074473A">
        <w:rPr>
          <w:rFonts w:ascii="Times New Roman" w:eastAsia="Calibri" w:hAnsi="Times New Roman" w:cs="Times New Roman"/>
          <w:sz w:val="28"/>
          <w:szCs w:val="28"/>
        </w:rPr>
        <w:t>1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 лот).</w:t>
      </w:r>
    </w:p>
    <w:p w:rsidR="0026486B" w:rsidRPr="00B22DF1" w:rsidRDefault="0026486B" w:rsidP="00264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F1">
        <w:rPr>
          <w:rFonts w:ascii="Times New Roman" w:eastAsia="Calibri" w:hAnsi="Times New Roman" w:cs="Times New Roman"/>
          <w:sz w:val="28"/>
          <w:szCs w:val="28"/>
        </w:rPr>
        <w:t>В приложении 1 указаны: международные непатентованные наименования закупаемых</w:t>
      </w:r>
      <w:r w:rsidRPr="00903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лекарственных средств сыворотки</w:t>
      </w:r>
      <w:r w:rsidRPr="005A4B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22DF1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ЛС</w:t>
      </w:r>
      <w:r w:rsidRPr="00B22DF1">
        <w:rPr>
          <w:rFonts w:ascii="Times New Roman" w:eastAsia="Calibri" w:hAnsi="Times New Roman" w:cs="Times New Roman"/>
          <w:sz w:val="28"/>
          <w:szCs w:val="28"/>
        </w:rPr>
        <w:t>)</w:t>
      </w:r>
      <w:r w:rsidRPr="00B22DF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22DF1">
        <w:rPr>
          <w:rFonts w:ascii="Times New Roman" w:eastAsia="Calibri" w:hAnsi="Times New Roman" w:cs="Times New Roman"/>
          <w:sz w:val="28"/>
          <w:szCs w:val="28"/>
        </w:rPr>
        <w:t>(торговое название - в случае индивидуальной непереносимости), объем закупа, место поставки, сумму, выделенную для закупа по каждому товару;</w:t>
      </w:r>
      <w:bookmarkStart w:id="0" w:name="z402"/>
      <w:bookmarkEnd w:id="0"/>
    </w:p>
    <w:p w:rsidR="0026486B" w:rsidRPr="00D764A9" w:rsidRDefault="0026486B" w:rsidP="00264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F1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B22DF1">
        <w:rPr>
          <w:rFonts w:ascii="Times New Roman" w:eastAsia="Calibri" w:hAnsi="Times New Roman" w:cs="Times New Roman"/>
          <w:sz w:val="28"/>
          <w:szCs w:val="28"/>
        </w:rPr>
        <w:t xml:space="preserve">аявки на участие в закупе способом запроса ценовых предложений </w:t>
      </w:r>
      <w:r w:rsidR="0074473A" w:rsidRPr="00D764A9">
        <w:rPr>
          <w:rFonts w:ascii="Times New Roman" w:eastAsia="Calibri" w:hAnsi="Times New Roman" w:cs="Times New Roman"/>
          <w:sz w:val="28"/>
          <w:szCs w:val="28"/>
        </w:rPr>
        <w:t xml:space="preserve">медицинских изделий </w:t>
      </w:r>
      <w:r w:rsidRPr="00D764A9">
        <w:rPr>
          <w:rFonts w:ascii="Times New Roman" w:eastAsia="Calibri" w:hAnsi="Times New Roman" w:cs="Times New Roman"/>
          <w:sz w:val="28"/>
          <w:szCs w:val="28"/>
        </w:rPr>
        <w:t>(</w:t>
      </w:r>
      <w:r w:rsidR="0074473A">
        <w:rPr>
          <w:rFonts w:ascii="Times New Roman" w:eastAsia="Calibri" w:hAnsi="Times New Roman" w:cs="Times New Roman"/>
          <w:sz w:val="28"/>
          <w:szCs w:val="28"/>
        </w:rPr>
        <w:t>МИ</w:t>
      </w:r>
      <w:r w:rsidRPr="00D764A9">
        <w:rPr>
          <w:rFonts w:ascii="Times New Roman" w:eastAsia="Calibri" w:hAnsi="Times New Roman" w:cs="Times New Roman"/>
          <w:sz w:val="28"/>
          <w:szCs w:val="28"/>
        </w:rPr>
        <w:t>)</w:t>
      </w:r>
      <w:r w:rsidRPr="00D76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D76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</w:t>
      </w: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, запечатанные в конверты, представляются потенциальными поставщиками до </w:t>
      </w:r>
      <w:r w:rsidR="005A42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15.0</w:t>
      </w:r>
      <w:r w:rsidRPr="00D764A9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Pr="00D764A9">
        <w:rPr>
          <w:rFonts w:ascii="Times New Roman" w:eastAsia="Calibri" w:hAnsi="Times New Roman" w:cs="Times New Roman"/>
          <w:b/>
          <w:sz w:val="28"/>
          <w:szCs w:val="28"/>
        </w:rPr>
        <w:t xml:space="preserve"> часов </w:t>
      </w:r>
      <w:r w:rsidR="00744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24</w:t>
      </w:r>
      <w:r w:rsidR="00490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42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ию</w:t>
      </w:r>
      <w:r w:rsidR="00744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</w:t>
      </w:r>
      <w:r w:rsidR="005A42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</w:t>
      </w:r>
      <w:r w:rsidRPr="00D764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764A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Pr="00D76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130000, Республика Казахстан, Мангистауская область город Актау, </w:t>
      </w:r>
      <w:r w:rsidRPr="00D764A9">
        <w:rPr>
          <w:rFonts w:ascii="Times New Roman" w:eastAsia="Calibri" w:hAnsi="Times New Roman" w:cs="Times New Roman"/>
          <w:sz w:val="28"/>
          <w:szCs w:val="28"/>
        </w:rPr>
        <w:t>26 микрорайон здание №5</w:t>
      </w:r>
      <w:r w:rsidR="0074473A">
        <w:rPr>
          <w:rFonts w:ascii="Times New Roman" w:eastAsia="Calibri" w:hAnsi="Times New Roman" w:cs="Times New Roman"/>
          <w:sz w:val="28"/>
          <w:szCs w:val="28"/>
        </w:rPr>
        <w:t>4</w:t>
      </w: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 отдел государственных закупок. Контактные телефоны:8 (</w:t>
      </w:r>
      <w:r w:rsidR="0074473A">
        <w:rPr>
          <w:rFonts w:ascii="Times New Roman" w:eastAsia="Calibri" w:hAnsi="Times New Roman" w:cs="Times New Roman"/>
          <w:sz w:val="28"/>
          <w:szCs w:val="28"/>
        </w:rPr>
        <w:t>775</w:t>
      </w:r>
      <w:r w:rsidRPr="00D764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4473A">
        <w:rPr>
          <w:rFonts w:ascii="Times New Roman" w:eastAsia="Calibri" w:hAnsi="Times New Roman" w:cs="Times New Roman"/>
          <w:sz w:val="28"/>
          <w:szCs w:val="28"/>
        </w:rPr>
        <w:t>0099592</w:t>
      </w:r>
    </w:p>
    <w:p w:rsidR="0026486B" w:rsidRPr="00D764A9" w:rsidRDefault="0026486B" w:rsidP="00264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Вскрытие конвертов с заявками будет осуществлено в</w:t>
      </w:r>
      <w:r w:rsidRPr="00D764A9">
        <w:rPr>
          <w:rFonts w:ascii="Times New Roman" w:eastAsia="ヒラギノ角ゴ Pro W3" w:hAnsi="Times New Roman" w:cs="Times New Roman"/>
          <w:sz w:val="28"/>
          <w:szCs w:val="28"/>
          <w:lang w:val="kk-KZ" w:eastAsia="ru-RU"/>
        </w:rPr>
        <w:t xml:space="preserve"> </w:t>
      </w:r>
      <w:r w:rsidR="005A429D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kk-KZ" w:eastAsia="ru-RU"/>
        </w:rPr>
        <w:t>15</w:t>
      </w:r>
      <w:r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kk-KZ" w:eastAsia="ru-RU"/>
        </w:rPr>
        <w:t xml:space="preserve">.30 </w:t>
      </w:r>
      <w:r w:rsidR="0074473A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kk-KZ" w:eastAsia="ru-RU"/>
        </w:rPr>
        <w:t>24</w:t>
      </w:r>
      <w:r w:rsidRPr="00D764A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74473A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kk-KZ" w:eastAsia="ru-RU"/>
        </w:rPr>
        <w:t>июля</w:t>
      </w:r>
      <w:r w:rsidRPr="00D764A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D764A9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4</w:t>
      </w:r>
      <w:r w:rsidRPr="00D764A9">
        <w:rPr>
          <w:rFonts w:ascii="Times New Roman" w:eastAsia="ヒラギノ角ゴ Pro W3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764A9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года</w:t>
      </w:r>
      <w:r w:rsidRPr="00D764A9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по адресу: </w:t>
      </w:r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val="kk-KZ" w:eastAsia="ru-RU"/>
        </w:rPr>
        <w:t xml:space="preserve">130000, Республика Казахстан, Мангистауская область город Актау, </w:t>
      </w:r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26 микрорайон здание №5</w:t>
      </w:r>
      <w:r w:rsidR="0074473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4</w:t>
      </w:r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26486B" w:rsidRPr="00D764A9" w:rsidRDefault="0026486B" w:rsidP="00264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1"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 </w:t>
      </w:r>
      <w:r w:rsidRPr="00D764A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75.</w:t>
      </w:r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описание и объем фармацевтических услуг</w:t>
      </w:r>
      <w:proofErr w:type="gramStart"/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26486B" w:rsidRPr="00D764A9" w:rsidRDefault="0026486B" w:rsidP="00264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1"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D764A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lastRenderedPageBreak/>
        <w:t>     76.</w:t>
      </w:r>
      <w:r w:rsidRPr="00D764A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26486B" w:rsidRPr="00D764A9" w:rsidRDefault="0026486B" w:rsidP="0026486B">
      <w:pPr>
        <w:ind w:left="-426" w:firstLine="426"/>
        <w:rPr>
          <w:sz w:val="28"/>
          <w:szCs w:val="28"/>
        </w:rPr>
      </w:pPr>
    </w:p>
    <w:p w:rsidR="00C23F9E" w:rsidRDefault="00C23F9E"/>
    <w:sectPr w:rsidR="00C23F9E" w:rsidSect="00C2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86B"/>
    <w:rsid w:val="00014F62"/>
    <w:rsid w:val="0003405C"/>
    <w:rsid w:val="0011755E"/>
    <w:rsid w:val="0026486B"/>
    <w:rsid w:val="00490C5D"/>
    <w:rsid w:val="004E6BA0"/>
    <w:rsid w:val="004F19A7"/>
    <w:rsid w:val="005A429D"/>
    <w:rsid w:val="00702965"/>
    <w:rsid w:val="007213E0"/>
    <w:rsid w:val="0074473A"/>
    <w:rsid w:val="00B31910"/>
    <w:rsid w:val="00C23F9E"/>
    <w:rsid w:val="00F5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change_data('customer_bik','ru')" TargetMode="External"/><Relationship Id="rId4" Type="http://schemas.openxmlformats.org/officeDocument/2006/relationships/hyperlink" Target="javascript:change_data('customer_iik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Аманжол</cp:lastModifiedBy>
  <cp:revision>9</cp:revision>
  <dcterms:created xsi:type="dcterms:W3CDTF">2024-02-19T09:45:00Z</dcterms:created>
  <dcterms:modified xsi:type="dcterms:W3CDTF">2024-07-16T12:50:00Z</dcterms:modified>
</cp:coreProperties>
</file>